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B8" w:rsidRDefault="004919B8" w:rsidP="004919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1A27">
        <w:rPr>
          <w:rFonts w:ascii="Times New Roman" w:hAnsi="Times New Roman" w:cs="Times New Roman"/>
          <w:b/>
          <w:sz w:val="24"/>
          <w:szCs w:val="24"/>
        </w:rPr>
        <w:t>Vaccinations</w:t>
      </w:r>
    </w:p>
    <w:p w:rsidR="004919B8" w:rsidRDefault="004919B8" w:rsidP="004919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19B8" w:rsidRDefault="004919B8" w:rsidP="004919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Licensed Practical Nursing Program requires the following immunizations prior to or upon acceptance into the program:</w:t>
      </w:r>
    </w:p>
    <w:p w:rsidR="004919B8" w:rsidRDefault="004919B8" w:rsidP="004919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9B8" w:rsidRDefault="004919B8" w:rsidP="004919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Two negative TB skin tests (PPD) or one negative blood test</w:t>
      </w:r>
    </w:p>
    <w:p w:rsidR="004919B8" w:rsidRPr="006C1A27" w:rsidRDefault="004919B8" w:rsidP="004919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sym w:font="Wingdings" w:char="F0FC"/>
      </w:r>
      <w:r>
        <w:rPr>
          <w:rFonts w:cstheme="minorHAnsi"/>
        </w:rPr>
        <w:t>Hepatitis B series (3 doses)</w:t>
      </w: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sym w:font="Wingdings" w:char="F0FC"/>
      </w:r>
      <w:r>
        <w:rPr>
          <w:rFonts w:cstheme="minorHAnsi"/>
        </w:rPr>
        <w:t>MMR (2 doses) or a positive titer</w:t>
      </w: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sym w:font="Wingdings" w:char="F0FC"/>
      </w:r>
      <w:r>
        <w:rPr>
          <w:rFonts w:cstheme="minorHAnsi"/>
        </w:rPr>
        <w:t>Varicella (2 doses) or a positive titer</w:t>
      </w: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</w:p>
    <w:p w:rsidR="004919B8" w:rsidRDefault="004919B8" w:rsidP="004919B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sym w:font="Wingdings" w:char="F0FC"/>
      </w:r>
      <w:r>
        <w:rPr>
          <w:rFonts w:cstheme="minorHAnsi"/>
        </w:rPr>
        <w:t xml:space="preserve">Current </w:t>
      </w:r>
      <w:proofErr w:type="spellStart"/>
      <w:r>
        <w:rPr>
          <w:rFonts w:cstheme="minorHAnsi"/>
        </w:rPr>
        <w:t>Tdap</w:t>
      </w:r>
      <w:proofErr w:type="spellEnd"/>
      <w:r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Tdap</w:t>
      </w:r>
      <w:proofErr w:type="spellEnd"/>
      <w:r>
        <w:rPr>
          <w:rFonts w:cstheme="minorHAnsi"/>
        </w:rPr>
        <w:t xml:space="preserve"> booster</w:t>
      </w:r>
    </w:p>
    <w:p w:rsidR="004919B8" w:rsidRDefault="004919B8" w:rsidP="00B84512">
      <w:pPr>
        <w:spacing w:after="0" w:line="2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B84512" w:rsidRDefault="00B84512" w:rsidP="00B84512">
      <w:pPr>
        <w:spacing w:after="0" w:line="2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Health Careers</w:t>
      </w:r>
    </w:p>
    <w:p w:rsidR="00B84512" w:rsidRPr="00B84512" w:rsidRDefault="00B84512" w:rsidP="00B84512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Immunizations Requirements:</w:t>
      </w:r>
    </w:p>
    <w:p w:rsidR="00B84512" w:rsidRPr="00B84512" w:rsidRDefault="00B84512" w:rsidP="00B84512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5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B845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ALL students </w:t>
      </w:r>
      <w:r w:rsidRPr="00B845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MUST</w:t>
      </w:r>
      <w:r w:rsidRPr="00B845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be in compliance with the immunization policy and provide documentation by the deadlines given by Instructors.  </w:t>
      </w:r>
      <w:r w:rsidRPr="00B845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Note the chart below is specifically for HealthCare professionals per the Centers of Disease Control guidelines </w:t>
      </w:r>
      <w:r w:rsidRPr="00B8451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and will differ from school and local health department requirements</w:t>
      </w:r>
      <w:r w:rsidRPr="00B84512">
        <w:rPr>
          <w:rFonts w:ascii="Times New Roman" w:eastAsia="Times New Roman" w:hAnsi="Times New Roman" w:cs="Times New Roman"/>
          <w:color w:val="FF0000"/>
          <w:sz w:val="24"/>
          <w:szCs w:val="24"/>
        </w:rPr>
        <w:t>.  </w:t>
      </w:r>
      <w:r w:rsidRPr="00B84512">
        <w:rPr>
          <w:rFonts w:ascii="Times New Roman" w:eastAsia="Times New Roman" w:hAnsi="Times New Roman" w:cs="Times New Roman"/>
          <w:color w:val="000000"/>
          <w:sz w:val="24"/>
          <w:szCs w:val="24"/>
        </w:rPr>
        <w:t>It is a contractual agreement between Mid-Del Technology Center and the healthcare facilities that each student will have completed the following immunization requirements; additional vaccines may be required by a specific internship facility.</w:t>
      </w:r>
    </w:p>
    <w:p w:rsidR="00B84512" w:rsidRPr="00B84512" w:rsidRDefault="00B84512" w:rsidP="00B84512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5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</w:t>
      </w:r>
    </w:p>
    <w:p w:rsidR="00B84512" w:rsidRPr="00B84512" w:rsidRDefault="00B84512" w:rsidP="00B84512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4512">
        <w:rPr>
          <w:rFonts w:ascii="Times New Roman" w:eastAsia="Times New Roman" w:hAnsi="Times New Roman" w:cs="Times New Roman"/>
          <w:color w:val="000000"/>
          <w:sz w:val="24"/>
          <w:szCs w:val="24"/>
        </w:rPr>
        <w:t>Healthcare Personnel Vaccination Guidelines by the CDC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4055"/>
      </w:tblGrid>
      <w:tr w:rsidR="00B84512" w:rsidRPr="00B84512" w:rsidTr="00B84512"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Vaccine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Guidelines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Hepatitis B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have 2</w:t>
            </w: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of  3 dose series; repeat in 10 years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born in 1957 or later, 2 doses, 4 weeks apart; or, provide titer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Varicella (chickenpox)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2 doses, 4 weeks apart; or titer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Tuberculosis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test; if positive must have a negative chest x-Ray</w:t>
            </w:r>
          </w:p>
        </w:tc>
      </w:tr>
      <w:tr w:rsidR="00B84512" w:rsidRPr="00B84512" w:rsidTr="00B84512"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Tetanus, Diphtheria, Pertussis – Must have </w:t>
            </w:r>
            <w:proofErr w:type="spellStart"/>
            <w:r w:rsidRPr="00B8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Tdap</w:t>
            </w:r>
            <w:proofErr w:type="spellEnd"/>
            <w:r w:rsidRPr="00B8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NOT just the Td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4512" w:rsidRPr="00B84512" w:rsidRDefault="00B84512" w:rsidP="00B84512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dose</w:t>
            </w:r>
          </w:p>
        </w:tc>
      </w:tr>
    </w:tbl>
    <w:p w:rsidR="00CB6851" w:rsidRDefault="003474EC"/>
    <w:sectPr w:rsidR="00CB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2"/>
    <w:rsid w:val="003474EC"/>
    <w:rsid w:val="003C7D0F"/>
    <w:rsid w:val="00421368"/>
    <w:rsid w:val="004919B8"/>
    <w:rsid w:val="00B84512"/>
    <w:rsid w:val="00E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778"/>
  <w15:chartTrackingRefBased/>
  <w15:docId w15:val="{AF49736E-171D-41C0-A4C5-3615081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Murphy</dc:creator>
  <cp:keywords/>
  <dc:description/>
  <cp:lastModifiedBy>Tina Murphy</cp:lastModifiedBy>
  <cp:revision>2</cp:revision>
  <cp:lastPrinted>2022-10-25T17:58:00Z</cp:lastPrinted>
  <dcterms:created xsi:type="dcterms:W3CDTF">2022-10-25T18:17:00Z</dcterms:created>
  <dcterms:modified xsi:type="dcterms:W3CDTF">2022-10-25T18:17:00Z</dcterms:modified>
</cp:coreProperties>
</file>